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5" w:rsidRPr="00D61695" w:rsidRDefault="00D61695" w:rsidP="00D61695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E1E1E"/>
          <w:kern w:val="36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b/>
          <w:bCs/>
          <w:caps/>
          <w:color w:val="1E1E1E"/>
          <w:kern w:val="36"/>
          <w:sz w:val="24"/>
          <w:szCs w:val="24"/>
          <w:lang w:eastAsia="pl-PL"/>
        </w:rPr>
        <w:t>LIST OTWARTY ODDZIAŁU ŚLĄSKIEGO KATOLICKIEGO STOWARZYSZENIA LEKARZY POLSKICH</w:t>
      </w:r>
    </w:p>
    <w:p w:rsidR="00D61695" w:rsidRDefault="00D61695" w:rsidP="00D61695">
      <w:pPr>
        <w:shd w:val="clear" w:color="auto" w:fill="FFFFFF"/>
        <w:spacing w:before="121" w:after="6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E1E1E"/>
          <w:sz w:val="24"/>
          <w:szCs w:val="24"/>
          <w:lang w:eastAsia="pl-PL"/>
        </w:rPr>
      </w:pPr>
    </w:p>
    <w:p w:rsidR="00D61695" w:rsidRPr="00D61695" w:rsidRDefault="00D61695" w:rsidP="00D61695">
      <w:pPr>
        <w:shd w:val="clear" w:color="auto" w:fill="FFFFFF"/>
        <w:spacing w:before="121" w:after="6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b/>
          <w:bCs/>
          <w:caps/>
          <w:color w:val="1E1E1E"/>
          <w:sz w:val="24"/>
          <w:szCs w:val="24"/>
          <w:lang w:eastAsia="pl-PL"/>
        </w:rPr>
        <w:t>LIST OTWARTY ODDZIAŁU ŚLĄSKIEGO KATOLICKIEGO STOWARZYSZENIA LEKARZY POLSKICH</w:t>
      </w: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Katowice, 17.12.2008r.</w:t>
      </w:r>
    </w:p>
    <w:p w:rsid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</w:pP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  <w:t>List otwarty Oddziału ŚląskiegoKatolickiego Stowarzyszenia Lekarzy Polskich</w:t>
      </w: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W epoce, w której uroczyście proklamuje się nienaruszalne prawa osoby i publicznie deklaruje wartość życia, samo prawo do godnego życia jest łamane już w zarodku.</w:t>
      </w: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Nie można ludzkiego embrionu traktować jako zwykłego zbioru komórek i selekcjonować według praw laboratoryjnych.</w:t>
      </w: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W ośrodkach wykonujących zabiegi sztucznego zapłodnienia liczba niszczonych embrionów sięga 80 procent. A nawet jeśli wyeliminujemy dotychczasowe praktyki zabijania, czy mrożenia „nadliczbowych ludzi” „wyprodukowanych” za pomocą techniki „in vitro”, to czy godne człowieka jest poczęcie na szkle, w całkowicie nienaturalnych warunkach? Poczęcie w laboratorium; można powiedzieć na taśmie produkcyjnej?</w:t>
      </w: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Czy człowiek może być towarem na zamówienie, czy człowiek może być spełnieniem kolejnej chęci posiadania przez człowieka – tym razem drugiego człowieka? A czy możemy posiąść drugiego człowieka? Przecież to narusza Jego wolność osobistą.</w:t>
      </w: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Nauka Kościoła, w tym dokumenty watykańskie nie dopuszczają procedury in vitro (Donum Vitae, Evangelium Vitae, Humanae Vitae, a ostatnio Dignitas personae). Kardynał Javier Lozano Barragán, przewodniczący Papieskiej Rady ds. Duszpasterstwa Służby Zdrowia, podczas obrad XI Europejskiego Kongresu Katolickich Stowarzyszeń Lekarskich, jaki odbył się w Gdańsku w dniach 11-14 września 2008 roku wokół tematu „Prawo naturalne i prawo stanowione we współczesnej medycynie europejskiej”, użył następującego określenia:</w:t>
      </w: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pl-PL"/>
        </w:rPr>
        <w:t>„laboratorium bez oratorium, czyli bez modlitwy, staje się krematorium - pamiętajmy o Auschwitz.”</w:t>
      </w:r>
      <w:r w:rsidRPr="00D6169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 </w:t>
      </w: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Arcybiskup Hoser mówi o schizofrenii polityków katolików wspierających ustawy sprzeczne z nauką Kościoła. </w:t>
      </w: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t>Nie możemy wykorzystywać dyletanctwa społeczeństwa w stosunku do problemów moralnych. Nieuczciwością jest mówienie, ze większość katolików popiera zabiegi in vitro, skoro takich sondaży nigdy nie było; poza tym kwestii moralnych nie rozstrzyga się na drodze sondaży.</w:t>
      </w:r>
      <w:r w:rsidRPr="00D61695"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  <w:br/>
        <w:t>Jako lekarze katoliccy sprzeciwiamy się projektowi ustawy zezwalającej na zapłodnienia in vitro. Domagamy się wprowadzenia całkowitego zakazu stosowania tej metody.</w:t>
      </w:r>
    </w:p>
    <w:p w:rsidR="00D61695" w:rsidRPr="00D61695" w:rsidRDefault="00D61695" w:rsidP="00D61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pl-PL"/>
        </w:rPr>
      </w:pPr>
      <w:r w:rsidRPr="00D61695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pl-PL"/>
        </w:rPr>
        <w:t>Prezes i Członkowie Oddziału ŚląskiegoKatolickiego Stowarzyszenia Lekarzy Polskich</w:t>
      </w:r>
    </w:p>
    <w:p w:rsidR="00935799" w:rsidRPr="00D61695" w:rsidRDefault="00935799">
      <w:pPr>
        <w:rPr>
          <w:rFonts w:ascii="Times New Roman" w:hAnsi="Times New Roman" w:cs="Times New Roman"/>
          <w:sz w:val="24"/>
          <w:szCs w:val="24"/>
        </w:rPr>
      </w:pPr>
    </w:p>
    <w:sectPr w:rsidR="00935799" w:rsidRPr="00D61695" w:rsidSect="0093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defaultTabStop w:val="708"/>
  <w:hyphenationZone w:val="425"/>
  <w:characterSpacingControl w:val="doNotCompress"/>
  <w:compat/>
  <w:rsids>
    <w:rsidRoot w:val="00D61695"/>
    <w:rsid w:val="00935799"/>
    <w:rsid w:val="00D6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799"/>
  </w:style>
  <w:style w:type="paragraph" w:styleId="Nagwek1">
    <w:name w:val="heading 1"/>
    <w:basedOn w:val="Normalny"/>
    <w:link w:val="Nagwek1Znak"/>
    <w:uiPriority w:val="9"/>
    <w:qFormat/>
    <w:rsid w:val="00D61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61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69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616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695"/>
    <w:rPr>
      <w:b/>
      <w:bCs/>
    </w:rPr>
  </w:style>
  <w:style w:type="character" w:styleId="Uwydatnienie">
    <w:name w:val="Emphasis"/>
    <w:basedOn w:val="Domylnaczcionkaakapitu"/>
    <w:uiPriority w:val="20"/>
    <w:qFormat/>
    <w:rsid w:val="00D616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niesp</dc:creator>
  <cp:lastModifiedBy>niesp</cp:lastModifiedBy>
  <cp:revision>1</cp:revision>
  <dcterms:created xsi:type="dcterms:W3CDTF">2020-11-19T20:48:00Z</dcterms:created>
  <dcterms:modified xsi:type="dcterms:W3CDTF">2020-11-19T20:48:00Z</dcterms:modified>
</cp:coreProperties>
</file>